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8F" w:rsidRDefault="00C8738F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</w:p>
    <w:p w:rsidR="00620787" w:rsidRPr="00564095" w:rsidRDefault="00620787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659A8">
        <w:rPr>
          <w:rFonts w:ascii="標楷體" w:eastAsia="標楷體" w:hAnsi="標楷體" w:hint="eastAsia"/>
          <w:b/>
          <w:sz w:val="32"/>
          <w:szCs w:val="32"/>
        </w:rPr>
        <w:t>107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  <w:bookmarkEnd w:id="0"/>
    </w:p>
    <w:p w:rsidR="00620787" w:rsidRPr="00564095" w:rsidRDefault="00620787" w:rsidP="0062078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881" w:type="dxa"/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3261"/>
        <w:gridCol w:w="3969"/>
        <w:gridCol w:w="708"/>
      </w:tblGrid>
      <w:tr w:rsidR="00620787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07/07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憨寶踏出第一步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智能障礙學生</w:t>
            </w:r>
            <w:r w:rsidR="00206953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臺中市智障者家長協會</w:t>
            </w:r>
          </w:p>
          <w:p w:rsidR="00206953" w:rsidRPr="00564095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蔡騰傑總幹事</w:t>
            </w:r>
          </w:p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</w:p>
          <w:p w:rsidR="0054006F" w:rsidRPr="002E6A56" w:rsidRDefault="002E6A56" w:rsidP="002E6A56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E6A56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（</w:t>
            </w:r>
            <w:r w:rsidR="00206953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國中智障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陪他走過這段青春期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彰化縣立二林高級中學國中部特教班</w:t>
            </w:r>
          </w:p>
          <w:p w:rsidR="00206953" w:rsidRPr="00564095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林永成老師</w:t>
            </w:r>
          </w:p>
          <w:p w:rsidR="00000AE6" w:rsidRPr="00000AE6" w:rsidRDefault="00206953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F7B4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5F7B4B"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5F7B4B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BB3B4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教育階段聽覺障礙學生融合教育教學策略及重點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 w:rsidR="002F3F6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市立啟聰學校輔導室</w:t>
            </w:r>
          </w:p>
          <w:p w:rsidR="0054006F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王敬儒輔導主任</w:t>
            </w:r>
          </w:p>
          <w:p w:rsidR="002F3F65" w:rsidRPr="00564095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EA74E1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大專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不要灰心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國立虎尾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何明珠輔導老師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渾然忘我的境界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教育階段自閉症學生教學輔導策略及注意事項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D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</w:t>
            </w:r>
            <w:r w:rsidR="001613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東勢區東勢國民小學</w:t>
            </w:r>
          </w:p>
          <w:p w:rsid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特教班</w:t>
            </w:r>
          </w:p>
          <w:p w:rsidR="0016136D" w:rsidRP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楊妮曼老師</w:t>
            </w:r>
          </w:p>
          <w:p w:rsidR="0054006F" w:rsidRPr="00564095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16136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1613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協助支持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國立聯合</w:t>
            </w:r>
            <w:r w:rsidR="0054006F"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楊雅愉輔導老師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0395D" w:rsidRPr="00564095" w:rsidRDefault="00AC28A1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及校友</w:t>
            </w:r>
            <w:r w:rsidR="002E6A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葉子洋同學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資優教育的施行真諦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灣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 </w:t>
            </w:r>
          </w:p>
          <w:p w:rsidR="00B807D6" w:rsidRPr="002659A8" w:rsidRDefault="002659A8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郭靜姿教授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B3A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國小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資優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除了成績還有其他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EA7B3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國小教育階段資優學生教學及輔導經驗分享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185501" w:rsidP="00185501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國立嘉義大學附設實驗國民小</w:t>
            </w:r>
          </w:p>
          <w:p w:rsidR="00F60BC0" w:rsidRDefault="00185501" w:rsidP="002E6A56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資優</w:t>
            </w:r>
            <w:r w:rsidR="00DA06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資源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</w:t>
            </w:r>
          </w:p>
          <w:p w:rsidR="0054006F" w:rsidRPr="00EA7B3A" w:rsidRDefault="00185501" w:rsidP="002E6A56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邱家偉老師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學會適當的紓解方式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2" w:rsidRDefault="00A93DB2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  <w:r w:rsidR="00226B4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</w:p>
          <w:p w:rsidR="0054006F" w:rsidRDefault="0054006F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8B6384" w:rsidRPr="00564095" w:rsidRDefault="008B6384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（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105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年師鐸獎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.木鐸獎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）</w:t>
            </w:r>
          </w:p>
          <w:p w:rsidR="0054006F" w:rsidRPr="00564095" w:rsidRDefault="0054006F" w:rsidP="00226B4E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08/05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情感的溝通表達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3A" w:rsidRDefault="0094363A" w:rsidP="0094363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國立勤益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94363A" w:rsidP="0094363A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施妤卉輔導老師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54006F" w:rsidRPr="00564095" w:rsidRDefault="0054006F" w:rsidP="0054006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視覺障礙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752EB2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還有其他的學習方式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885D63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</w:p>
          <w:p w:rsidR="0054006F" w:rsidRPr="00885D63" w:rsidRDefault="0054006F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莊素貞教授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F91358" w:rsidP="00F9135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教學實務（高中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F4" w:rsidRDefault="00421AF4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培養建構面對人生的能力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54006F" w:rsidRPr="00564095" w:rsidRDefault="00421AF4" w:rsidP="00421AF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高中職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教育階段視覺障礙學生輔導及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12" w:rsidRPr="00564095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啟明學校教務處</w:t>
            </w:r>
          </w:p>
          <w:p w:rsidR="00997912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王信凱教務主任</w:t>
            </w:r>
          </w:p>
          <w:p w:rsidR="0054006F" w:rsidRPr="00564095" w:rsidRDefault="00997912" w:rsidP="00997912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970A8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="00521EA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r w:rsidR="00521EA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AA14A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不要急同</w:t>
            </w:r>
            <w:r w:rsidR="00E51109">
              <w:rPr>
                <w:rFonts w:ascii="標楷體" w:eastAsia="標楷體" w:hAnsi="標楷體" w:hint="eastAsia"/>
                <w:b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3970A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子女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養策略及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臺中市</w:t>
            </w:r>
            <w:r w:rsidR="00226B4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學習障礙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家長協會</w:t>
            </w:r>
          </w:p>
          <w:p w:rsidR="0054006F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會員</w:t>
            </w:r>
          </w:p>
          <w:p w:rsidR="00DD2100" w:rsidRPr="00564095" w:rsidRDefault="00EA7B3A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高一綾女士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（大</w:t>
            </w:r>
            <w:r w:rsidR="007253E0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學障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找出優勢的學習策略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中州學校財團法人</w:t>
            </w:r>
          </w:p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21EAB" w:rsidRDefault="00521EAB" w:rsidP="002E6A5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周佳慧輔導老師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06320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語言障礙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Default="00A0506C" w:rsidP="0054006F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嘉義大學特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</w:p>
          <w:p w:rsidR="0054006F" w:rsidRPr="00564095" w:rsidRDefault="0003028F" w:rsidP="002E6A56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林玉霞主任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507A7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07A7B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CF" w:rsidRDefault="0054006F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多元溝通的管道—</w:t>
            </w:r>
          </w:p>
          <w:p w:rsidR="0054006F" w:rsidRPr="00564095" w:rsidRDefault="003B068B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Pr="00625004" w:rsidRDefault="00625004" w:rsidP="00446180">
            <w:pPr>
              <w:spacing w:line="380" w:lineRule="exact"/>
              <w:ind w:rightChars="50" w:right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46180">
              <w:rPr>
                <w:rFonts w:ascii="標楷體" w:eastAsia="標楷體" w:hAnsi="標楷體" w:hint="eastAsia"/>
                <w:b/>
                <w:sz w:val="28"/>
                <w:szCs w:val="28"/>
              </w:rPr>
              <w:t>嘉義縣</w:t>
            </w: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水上國小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625004" w:rsidRPr="00625004" w:rsidRDefault="00625004" w:rsidP="002E6A56">
            <w:pPr>
              <w:spacing w:line="38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鄭綺瑳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（人口販運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E" w:rsidRDefault="003A08FD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不能替他們決定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長庚科技大學嘉義分部</w:t>
            </w:r>
          </w:p>
          <w:p w:rsidR="0054006F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護理系</w:t>
            </w:r>
          </w:p>
          <w:p w:rsidR="004755C2" w:rsidRPr="00564095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洪瑞鎂教授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（生命教育）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活出亮點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臺中市北屯區北屯國民小學六年級</w:t>
            </w:r>
          </w:p>
          <w:p w:rsidR="00617F4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林易同學</w:t>
            </w:r>
            <w:r w:rsidR="00373A40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（106年總統教育獎）</w:t>
            </w:r>
          </w:p>
          <w:p w:rsidR="00617F4F" w:rsidRPr="00617F4F" w:rsidRDefault="00617F4F" w:rsidP="002E6A5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及父親林士慶先生</w:t>
            </w:r>
            <w:r w:rsidR="00C06D0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.母親李寧瑞女士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3A08F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教育議題</w:t>
            </w:r>
          </w:p>
          <w:p w:rsidR="0054006F" w:rsidRPr="0028318F" w:rsidRDefault="00605E3A" w:rsidP="0028318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性別平等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C653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教他保護自己的觀念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國立中興大學附屬臺中高級農業職業學校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輔導室</w:t>
            </w:r>
          </w:p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鄭淑君輔導主任</w:t>
            </w:r>
          </w:p>
          <w:p w:rsidR="0054006F" w:rsidRPr="007223B4" w:rsidRDefault="0054006F" w:rsidP="0054006F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肢障</w:t>
            </w: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輔具中心）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最適切的評估及運用</w:t>
            </w:r>
            <w:r w:rsidR="0003028F"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高中</w:t>
            </w:r>
            <w:r w:rsidR="00026754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職</w:t>
            </w: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及高等教育階段肢體障礙學生輔具評估重點及注意事項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E1" w:rsidRPr="002115EB" w:rsidRDefault="00EA74E1" w:rsidP="00EA74E1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2115EB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教育部大專校院及高中職肢障學生學習輔具中心</w:t>
            </w:r>
          </w:p>
          <w:p w:rsidR="0054006F" w:rsidRPr="002115EB" w:rsidRDefault="002115EB" w:rsidP="003A08F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施啟明主任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EA74E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腦性麻</w:t>
            </w:r>
            <w:r w:rsidR="00063205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痺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忍得捨得終會有成效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EA74E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子女教養心得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9F1ACF" w:rsidP="00946ED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臺中市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腦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麻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關懷協會常務理事</w:t>
            </w:r>
          </w:p>
          <w:p w:rsidR="00946EDD" w:rsidRPr="00564095" w:rsidRDefault="009F1ACF" w:rsidP="009F1AC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趙桂圓女士（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程軒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</w:p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（職業訓練）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B25C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職業技能及觀念的養成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F61935" w:rsidP="006B25C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國立員林高級家事商業職業學校學</w:t>
            </w:r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務處</w:t>
            </w:r>
          </w:p>
          <w:p w:rsidR="00DB4ABC" w:rsidRDefault="00F61935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黃洲海學</w:t>
            </w:r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務主任</w:t>
            </w:r>
          </w:p>
          <w:p w:rsidR="006B25CD" w:rsidRPr="00564095" w:rsidRDefault="006B25CD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324E8A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早期發現把</w:t>
            </w:r>
            <w:r w:rsidR="005A3A9B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握黃金期—</w:t>
            </w:r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CC" w:rsidRDefault="005749CC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749CC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期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療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育研究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所</w:t>
            </w:r>
          </w:p>
          <w:p w:rsidR="005A3A9B" w:rsidRPr="00564095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吳佩芳教授</w:t>
            </w:r>
          </w:p>
          <w:p w:rsidR="005A3A9B" w:rsidRPr="00564095" w:rsidRDefault="005A3A9B" w:rsidP="005749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09/23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不要漠視—</w:t>
            </w:r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41" w:rsidRPr="00185501" w:rsidRDefault="00185501" w:rsidP="00E7674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彰化縣彰化市大成國小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185501" w:rsidRPr="00185501" w:rsidRDefault="00185501" w:rsidP="0018550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曾郁涵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  <w:p w:rsidR="005A3A9B" w:rsidRPr="00564095" w:rsidRDefault="005A3A9B" w:rsidP="00DB4ABC">
            <w:pPr>
              <w:spacing w:line="360" w:lineRule="exact"/>
              <w:ind w:firstLineChars="300" w:firstLine="841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5A3A9B" w:rsidRPr="00C05D8F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釣魚能力的訓練</w:t>
            </w:r>
            <w:r w:rsidR="005A3A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A3A9B">
              <w:rPr>
                <w:rFonts w:ascii="標楷體" w:eastAsia="標楷體" w:hAnsi="標楷體"/>
                <w:sz w:val="28"/>
                <w:szCs w:val="28"/>
              </w:rPr>
              <w:t>–</w:t>
            </w:r>
          </w:p>
          <w:p w:rsidR="005A3A9B" w:rsidRPr="00C05D8F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</w:t>
            </w:r>
            <w:r w:rsidR="00080524">
              <w:rPr>
                <w:rFonts w:ascii="標楷體" w:eastAsia="標楷體" w:hAnsi="標楷體" w:hint="eastAsia"/>
                <w:sz w:val="28"/>
                <w:szCs w:val="28"/>
              </w:rPr>
              <w:t>的適應及應有的態度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玉山健康按摩中心負責人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陳</w:t>
            </w:r>
            <w:r w:rsidR="00FA088B"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德雄先生</w:t>
            </w:r>
          </w:p>
          <w:p w:rsidR="005A3A9B" w:rsidRPr="00406926" w:rsidRDefault="005A3A9B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3028F">
              <w:rPr>
                <w:rFonts w:ascii="標楷體" w:eastAsia="標楷體" w:hAnsi="標楷體" w:cs="新細明體" w:hint="eastAsia"/>
                <w:sz w:val="28"/>
                <w:szCs w:val="28"/>
              </w:rPr>
              <w:t>啟明學校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09/30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他是可以的</w:t>
            </w:r>
            <w:r w:rsidR="005A3A9B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5A3A9B" w:rsidRDefault="00080524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特教生職場實習注意事項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101</w:t>
            </w:r>
            <w:r w:rsidR="00080524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080524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佐和陶瓷國際有限公司負責人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李黎斐先生</w:t>
            </w:r>
          </w:p>
          <w:p w:rsidR="005A3A9B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啟聰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620787" w:rsidRPr="00564095" w:rsidRDefault="00620787" w:rsidP="00620787">
      <w:pPr>
        <w:rPr>
          <w:b/>
        </w:rPr>
      </w:pPr>
    </w:p>
    <w:p w:rsidR="004233E5" w:rsidRDefault="004233E5" w:rsidP="004233E5">
      <w:pPr>
        <w:shd w:val="clear" w:color="auto" w:fill="FFFFFF"/>
      </w:pPr>
      <w:r>
        <w:rPr>
          <w:rFonts w:ascii="Segoe UI" w:hAnsi="Segoe UI" w:cs="Segoe UI" w:hint="eastAsia"/>
          <w:color w:val="000000"/>
          <w:sz w:val="20"/>
          <w:szCs w:val="20"/>
        </w:rPr>
        <w:t>另將</w:t>
      </w:r>
      <w:r>
        <w:rPr>
          <w:rFonts w:ascii="Segoe UI" w:hAnsi="Segoe UI" w:cs="Segoe UI"/>
          <w:color w:val="000000"/>
          <w:sz w:val="20"/>
          <w:szCs w:val="20"/>
        </w:rPr>
        <w:t>107</w:t>
      </w:r>
      <w:r>
        <w:rPr>
          <w:rFonts w:ascii="Segoe UI" w:hAnsi="Segoe UI" w:cs="Segoe UI" w:hint="eastAsia"/>
          <w:color w:val="000000"/>
          <w:sz w:val="20"/>
          <w:szCs w:val="20"/>
        </w:rPr>
        <w:t>年</w:t>
      </w:r>
      <w:r>
        <w:rPr>
          <w:rFonts w:ascii="Segoe UI" w:hAnsi="Segoe UI" w:cs="Segoe UI"/>
          <w:color w:val="000000"/>
          <w:sz w:val="20"/>
          <w:szCs w:val="20"/>
        </w:rPr>
        <w:t>3</w:t>
      </w:r>
      <w:r>
        <w:rPr>
          <w:rFonts w:ascii="Segoe UI" w:hAnsi="Segoe UI" w:cs="Segoe UI" w:hint="eastAsia"/>
          <w:color w:val="000000"/>
          <w:sz w:val="20"/>
          <w:szCs w:val="20"/>
        </w:rPr>
        <w:t>季</w:t>
      </w:r>
      <w:r>
        <w:rPr>
          <w:rFonts w:ascii="Segoe UI" w:hAnsi="Segoe UI" w:cs="Segoe UI"/>
          <w:color w:val="000000"/>
          <w:sz w:val="20"/>
          <w:szCs w:val="20"/>
        </w:rPr>
        <w:t xml:space="preserve"> 7</w:t>
      </w:r>
      <w:r>
        <w:rPr>
          <w:rFonts w:ascii="Segoe UI" w:hAnsi="Segoe UI" w:cs="Segoe UI" w:hint="eastAsia"/>
          <w:color w:val="000000"/>
          <w:sz w:val="20"/>
          <w:szCs w:val="20"/>
        </w:rPr>
        <w:t>到</w:t>
      </w:r>
      <w:r>
        <w:rPr>
          <w:rFonts w:ascii="Segoe UI" w:hAnsi="Segoe UI" w:cs="Segoe UI"/>
          <w:color w:val="000000"/>
          <w:sz w:val="20"/>
          <w:szCs w:val="20"/>
        </w:rPr>
        <w:t>9</w:t>
      </w:r>
      <w:r>
        <w:rPr>
          <w:rFonts w:ascii="Segoe UI" w:hAnsi="Segoe UI" w:cs="Segoe UI" w:hint="eastAsia"/>
          <w:color w:val="000000"/>
          <w:sz w:val="20"/>
          <w:szCs w:val="20"/>
        </w:rPr>
        <w:t>月的節目主題及來賓表奉上</w:t>
      </w:r>
      <w:r>
        <w:rPr>
          <w:rFonts w:ascii="Segoe UI" w:hAnsi="Segoe UI" w:cs="Segoe UI"/>
          <w:color w:val="000000"/>
          <w:sz w:val="20"/>
          <w:szCs w:val="20"/>
        </w:rPr>
        <w:t xml:space="preserve">  </w:t>
      </w:r>
      <w:r>
        <w:rPr>
          <w:rFonts w:ascii="Segoe UI" w:hAnsi="Segoe UI" w:cs="Segoe UI" w:hint="eastAsia"/>
          <w:color w:val="000000"/>
          <w:sz w:val="20"/>
          <w:szCs w:val="20"/>
        </w:rPr>
        <w:t>煩請各校收聽</w:t>
      </w:r>
      <w:hyperlink r:id="rId7" w:tgtFrame="_blank" w:history="1">
        <w:r>
          <w:rPr>
            <w:rStyle w:val="a9"/>
            <w:rFonts w:ascii="Segoe UI" w:hAnsi="Segoe UI" w:cs="Segoe UI"/>
            <w:color w:val="800080"/>
            <w:sz w:val="20"/>
            <w:szCs w:val="20"/>
          </w:rPr>
          <w:t>http://official.ner.gov.tw/program/5a83f4e9c5fd8a01e2df006a</w:t>
        </w:r>
      </w:hyperlink>
    </w:p>
    <w:p w:rsidR="004233E5" w:rsidRDefault="004233E5" w:rsidP="004233E5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  <w:hyperlink r:id="rId8" w:history="1">
        <w:r>
          <w:rPr>
            <w:rStyle w:val="a9"/>
            <w:rFonts w:ascii="Segoe UI" w:hAnsi="Segoe UI" w:cs="Segoe UI"/>
            <w:sz w:val="20"/>
            <w:szCs w:val="20"/>
          </w:rPr>
          <w:t>http://newchannel.ner.gov.tw/viewall/329</w:t>
        </w:r>
      </w:hyperlink>
    </w:p>
    <w:p w:rsidR="00620787" w:rsidRPr="004233E5" w:rsidRDefault="00620787" w:rsidP="00620787">
      <w:pPr>
        <w:rPr>
          <w:b/>
        </w:rPr>
      </w:pPr>
    </w:p>
    <w:p w:rsidR="000D2706" w:rsidRDefault="000D2706"/>
    <w:p w:rsidR="004E1D0A" w:rsidRDefault="004E1D0A"/>
    <w:p w:rsidR="004233E5" w:rsidRPr="00C431CF" w:rsidRDefault="004233E5" w:rsidP="004233E5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4233E5" w:rsidRPr="00955746" w:rsidRDefault="004233E5" w:rsidP="004233E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4233E5" w:rsidRDefault="004233E5" w:rsidP="004233E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9"/>
          </w:rPr>
          <w:t>http://news.ner.gov.tw/</w:t>
        </w:r>
      </w:hyperlink>
    </w:p>
    <w:p w:rsidR="004233E5" w:rsidRPr="00806CC9" w:rsidRDefault="004233E5" w:rsidP="004233E5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4233E5" w:rsidRDefault="004233E5" w:rsidP="004233E5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4233E5" w:rsidRPr="00955746" w:rsidRDefault="00B06383" w:rsidP="004233E5">
      <w:pPr>
        <w:spacing w:line="420" w:lineRule="exact"/>
        <w:ind w:leftChars="200" w:left="480"/>
      </w:pPr>
      <w:hyperlink r:id="rId10" w:history="1">
        <w:r w:rsidR="004233E5" w:rsidRPr="00955746">
          <w:rPr>
            <w:rStyle w:val="a9"/>
          </w:rPr>
          <w:t>http://digitweb.ner.gov.tw/bin/home.php</w:t>
        </w:r>
      </w:hyperlink>
    </w:p>
    <w:p w:rsidR="004233E5" w:rsidRPr="00955746" w:rsidRDefault="004233E5" w:rsidP="004233E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p w:rsidR="004233E5" w:rsidRPr="00580B8C" w:rsidRDefault="004233E5" w:rsidP="009516F0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B06383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4233E5" w:rsidRPr="00580B8C">
                      <w:rPr>
                        <w:rStyle w:val="a9"/>
                      </w:rPr>
                      <w:t>台北總臺</w:t>
                    </w:r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B06383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4233E5" w:rsidRPr="00580B8C">
                      <w:rPr>
                        <w:rStyle w:val="a9"/>
                      </w:rPr>
                      <w:t>苗栗轉播站</w:t>
                    </w:r>
                    <w:r w:rsidR="004233E5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B06383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4233E5" w:rsidRPr="00580B8C">
                      <w:rPr>
                        <w:rStyle w:val="a9"/>
                      </w:rPr>
                      <w:t>彰化分臺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B06383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4233E5" w:rsidRPr="00580B8C">
                      <w:rPr>
                        <w:rStyle w:val="a9"/>
                      </w:rPr>
                      <w:t>澎湖轉播站</w:t>
                    </w:r>
                    <w:r w:rsidR="004233E5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B06383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4233E5" w:rsidRPr="00580B8C">
                      <w:rPr>
                        <w:rStyle w:val="a9"/>
                      </w:rPr>
                      <w:t>高雄分臺</w:t>
                    </w:r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B06383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4233E5" w:rsidRPr="00580B8C">
                      <w:rPr>
                        <w:rStyle w:val="a9"/>
                      </w:rPr>
                      <w:t>玉里轉播站學習網</w:t>
                    </w:r>
                    <w:r w:rsidR="004233E5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B06383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4233E5" w:rsidRPr="00580B8C">
                      <w:rPr>
                        <w:rStyle w:val="a9"/>
                      </w:rPr>
                      <w:t>台東分臺學習網</w:t>
                    </w:r>
                    <w:r w:rsidR="004233E5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B06383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4233E5" w:rsidRPr="00580B8C">
                      <w:rPr>
                        <w:rStyle w:val="a9"/>
                      </w:rPr>
                      <w:t>宜蘭轉播站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B06383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4233E5" w:rsidRPr="00580B8C">
                      <w:rPr>
                        <w:rStyle w:val="a9"/>
                      </w:rPr>
                      <w:t>花蓮分臺學習網</w:t>
                    </w:r>
                    <w:r w:rsidR="004233E5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B06383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4233E5" w:rsidRPr="00580B8C">
                      <w:rPr>
                        <w:rStyle w:val="a9"/>
                      </w:rPr>
                      <w:t>基隆轉播站</w:t>
                    </w:r>
                    <w:r w:rsidR="004233E5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B06383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4233E5" w:rsidRPr="00580B8C">
                      <w:rPr>
                        <w:rStyle w:val="a9"/>
                      </w:rPr>
                      <w:t>南投轉播站</w:t>
                    </w:r>
                    <w:r w:rsidR="004233E5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B06383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4233E5" w:rsidRPr="00580B8C">
                      <w:rPr>
                        <w:rStyle w:val="a9"/>
                      </w:rPr>
                      <w:t>枕頭山轉播站</w:t>
                    </w:r>
                    <w:r w:rsidR="004233E5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B06383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4233E5" w:rsidRPr="00580B8C">
                      <w:rPr>
                        <w:rStyle w:val="a9"/>
                      </w:rPr>
                      <w:t>金門轉播站</w:t>
                    </w:r>
                    <w:r w:rsidR="004233E5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B06383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4233E5" w:rsidRPr="00580B8C">
                      <w:rPr>
                        <w:rStyle w:val="a9"/>
                      </w:rPr>
                      <w:t>恆春轉播站</w:t>
                    </w:r>
                    <w:r w:rsidR="004233E5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B06383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4233E5" w:rsidRPr="00580B8C">
                      <w:rPr>
                        <w:rStyle w:val="a9"/>
                      </w:rPr>
                      <w:t>馬祖轉播站</w:t>
                    </w:r>
                    <w:r w:rsidR="004233E5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233E5" w:rsidRDefault="00B06383" w:rsidP="009516F0">
                  <w:pPr>
                    <w:spacing w:line="420" w:lineRule="exact"/>
                  </w:pPr>
                  <w:hyperlink r:id="rId26" w:history="1">
                    <w:r w:rsidR="004233E5" w:rsidRPr="00580B8C">
                      <w:rPr>
                        <w:rStyle w:val="a9"/>
                      </w:rPr>
                      <w:t>花蓮分臺地方網</w:t>
                    </w:r>
                    <w:r w:rsidR="004233E5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4233E5" w:rsidRPr="00580B8C" w:rsidRDefault="00B06383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4233E5" w:rsidRPr="00580B8C">
                      <w:rPr>
                        <w:rStyle w:val="a9"/>
                      </w:rPr>
                      <w:t>玉里轉播站地方網</w:t>
                    </w:r>
                    <w:r w:rsidR="004233E5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4233E5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70"/>
              <w:gridCol w:w="5074"/>
              <w:gridCol w:w="277"/>
              <w:gridCol w:w="45"/>
            </w:tblGrid>
            <w:tr w:rsidR="004233E5" w:rsidRPr="00580B8C" w:rsidTr="004233E5">
              <w:trPr>
                <w:gridAfter w:val="1"/>
                <w:tblCellSpacing w:w="15" w:type="dxa"/>
                <w:jc w:val="center"/>
              </w:trPr>
              <w:tc>
                <w:tcPr>
                  <w:tcW w:w="2159" w:type="pct"/>
                </w:tcPr>
                <w:p w:rsidR="004233E5" w:rsidRPr="00580B8C" w:rsidRDefault="00B06383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4233E5" w:rsidRPr="00580B8C">
                      <w:rPr>
                        <w:rStyle w:val="a9"/>
                      </w:rPr>
                      <w:t>台東分臺地方網</w:t>
                    </w:r>
                    <w:r w:rsidR="004233E5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167" w:type="pct"/>
                </w:tcPr>
                <w:p w:rsidR="004233E5" w:rsidRDefault="004233E5" w:rsidP="009516F0">
                  <w:pPr>
                    <w:spacing w:line="420" w:lineRule="exact"/>
                  </w:pPr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6" w:type="pct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4233E5" w:rsidRPr="00580B8C" w:rsidTr="009516F0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233E5" w:rsidRPr="00580B8C" w:rsidRDefault="00B06383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4233E5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4233E5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4233E5" w:rsidRPr="00580B8C" w:rsidRDefault="004233E5" w:rsidP="004233E5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4E1D0A" w:rsidRPr="00620787" w:rsidRDefault="004E1D0A" w:rsidP="004233E5"/>
    <w:sectPr w:rsidR="004E1D0A" w:rsidRPr="0062078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383" w:rsidRDefault="00B06383" w:rsidP="00000AE6">
      <w:r>
        <w:separator/>
      </w:r>
    </w:p>
  </w:endnote>
  <w:endnote w:type="continuationSeparator" w:id="0">
    <w:p w:rsidR="00B06383" w:rsidRDefault="00B06383" w:rsidP="000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383" w:rsidRDefault="00B06383" w:rsidP="00000AE6">
      <w:r>
        <w:separator/>
      </w:r>
    </w:p>
  </w:footnote>
  <w:footnote w:type="continuationSeparator" w:id="0">
    <w:p w:rsidR="00B06383" w:rsidRDefault="00B06383" w:rsidP="0000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A5B49"/>
    <w:multiLevelType w:val="hybridMultilevel"/>
    <w:tmpl w:val="DCE4B4E6"/>
    <w:lvl w:ilvl="0" w:tplc="76922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7"/>
    <w:rsid w:val="00000AE6"/>
    <w:rsid w:val="00026754"/>
    <w:rsid w:val="0003028F"/>
    <w:rsid w:val="00035091"/>
    <w:rsid w:val="00051644"/>
    <w:rsid w:val="00063205"/>
    <w:rsid w:val="0006779C"/>
    <w:rsid w:val="00080524"/>
    <w:rsid w:val="000C25E2"/>
    <w:rsid w:val="000D2706"/>
    <w:rsid w:val="000E5A30"/>
    <w:rsid w:val="001611AF"/>
    <w:rsid w:val="0016136D"/>
    <w:rsid w:val="00183DC4"/>
    <w:rsid w:val="00185501"/>
    <w:rsid w:val="001D318F"/>
    <w:rsid w:val="001E73E2"/>
    <w:rsid w:val="001F3563"/>
    <w:rsid w:val="00206953"/>
    <w:rsid w:val="002115EB"/>
    <w:rsid w:val="00226B4E"/>
    <w:rsid w:val="00231068"/>
    <w:rsid w:val="00261969"/>
    <w:rsid w:val="002659A8"/>
    <w:rsid w:val="0028318F"/>
    <w:rsid w:val="002E6A56"/>
    <w:rsid w:val="002F3F65"/>
    <w:rsid w:val="003178F4"/>
    <w:rsid w:val="00324E8A"/>
    <w:rsid w:val="00373A40"/>
    <w:rsid w:val="003970A8"/>
    <w:rsid w:val="003A08FD"/>
    <w:rsid w:val="003B068B"/>
    <w:rsid w:val="003F6690"/>
    <w:rsid w:val="00421AF4"/>
    <w:rsid w:val="004233E5"/>
    <w:rsid w:val="00446180"/>
    <w:rsid w:val="00447BB8"/>
    <w:rsid w:val="004755C2"/>
    <w:rsid w:val="004761FF"/>
    <w:rsid w:val="004A7C9E"/>
    <w:rsid w:val="004B2ADD"/>
    <w:rsid w:val="004E0DFC"/>
    <w:rsid w:val="004E1D0A"/>
    <w:rsid w:val="00507A7B"/>
    <w:rsid w:val="00521EAB"/>
    <w:rsid w:val="0054006F"/>
    <w:rsid w:val="00551E64"/>
    <w:rsid w:val="005749CC"/>
    <w:rsid w:val="005A3A9B"/>
    <w:rsid w:val="005C349B"/>
    <w:rsid w:val="005C45BC"/>
    <w:rsid w:val="005D598B"/>
    <w:rsid w:val="005F3C1B"/>
    <w:rsid w:val="005F7B4B"/>
    <w:rsid w:val="00601AB1"/>
    <w:rsid w:val="006022CE"/>
    <w:rsid w:val="00605E3A"/>
    <w:rsid w:val="00617F4F"/>
    <w:rsid w:val="00620787"/>
    <w:rsid w:val="00625004"/>
    <w:rsid w:val="006B25CD"/>
    <w:rsid w:val="006C0060"/>
    <w:rsid w:val="007223B4"/>
    <w:rsid w:val="007253E0"/>
    <w:rsid w:val="00752EB2"/>
    <w:rsid w:val="00771FEE"/>
    <w:rsid w:val="00782DAF"/>
    <w:rsid w:val="007B0868"/>
    <w:rsid w:val="007B29F3"/>
    <w:rsid w:val="008419C9"/>
    <w:rsid w:val="00885D63"/>
    <w:rsid w:val="008B6384"/>
    <w:rsid w:val="008E6836"/>
    <w:rsid w:val="00940474"/>
    <w:rsid w:val="0094363A"/>
    <w:rsid w:val="00946EDD"/>
    <w:rsid w:val="00955F22"/>
    <w:rsid w:val="00997912"/>
    <w:rsid w:val="009D4451"/>
    <w:rsid w:val="009E21E1"/>
    <w:rsid w:val="009F1ACF"/>
    <w:rsid w:val="00A0506C"/>
    <w:rsid w:val="00A3730C"/>
    <w:rsid w:val="00A47ECF"/>
    <w:rsid w:val="00A60C3F"/>
    <w:rsid w:val="00A633BC"/>
    <w:rsid w:val="00A93DB2"/>
    <w:rsid w:val="00AA14AD"/>
    <w:rsid w:val="00AC28A1"/>
    <w:rsid w:val="00AF2D09"/>
    <w:rsid w:val="00B0395D"/>
    <w:rsid w:val="00B06383"/>
    <w:rsid w:val="00B37648"/>
    <w:rsid w:val="00B54831"/>
    <w:rsid w:val="00B64618"/>
    <w:rsid w:val="00B7299C"/>
    <w:rsid w:val="00B807D6"/>
    <w:rsid w:val="00B87F66"/>
    <w:rsid w:val="00BB3B4F"/>
    <w:rsid w:val="00BC3A5B"/>
    <w:rsid w:val="00C06D02"/>
    <w:rsid w:val="00C07D52"/>
    <w:rsid w:val="00C572FB"/>
    <w:rsid w:val="00C8738F"/>
    <w:rsid w:val="00CA3565"/>
    <w:rsid w:val="00CA47F8"/>
    <w:rsid w:val="00CB55B7"/>
    <w:rsid w:val="00CC653F"/>
    <w:rsid w:val="00CE115F"/>
    <w:rsid w:val="00D0456B"/>
    <w:rsid w:val="00D152EA"/>
    <w:rsid w:val="00D57443"/>
    <w:rsid w:val="00D65A21"/>
    <w:rsid w:val="00DA0686"/>
    <w:rsid w:val="00DB4ABC"/>
    <w:rsid w:val="00DC6D07"/>
    <w:rsid w:val="00DD2100"/>
    <w:rsid w:val="00E51109"/>
    <w:rsid w:val="00E76741"/>
    <w:rsid w:val="00EA74E1"/>
    <w:rsid w:val="00EA7580"/>
    <w:rsid w:val="00EA7B3A"/>
    <w:rsid w:val="00F534EA"/>
    <w:rsid w:val="00F60BC0"/>
    <w:rsid w:val="00F61935"/>
    <w:rsid w:val="00F91358"/>
    <w:rsid w:val="00FA088B"/>
    <w:rsid w:val="00FC2924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2F488D-5BF2-4A7C-9EFE-076219E1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6207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78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423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channel.ner.gov.tw/viewall/329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hyperlink" Target="http://official.ner.gov.tw/program/5a83f4e9c5fd8a01e2df006a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dcterms:created xsi:type="dcterms:W3CDTF">2018-06-09T07:18:00Z</dcterms:created>
  <dcterms:modified xsi:type="dcterms:W3CDTF">2018-06-09T07:18:00Z</dcterms:modified>
</cp:coreProperties>
</file>