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D4" w:rsidRDefault="00265D60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val="zh-TW"/>
        </w:rPr>
        <w:t>桃園市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  <w:lang w:val="zh-TW"/>
        </w:rPr>
        <w:t>學年度精進國民中小學教師教學專業與課程品質整體推動計畫</w:t>
      </w:r>
    </w:p>
    <w:p w:rsidR="004707D4" w:rsidRDefault="00265D60">
      <w:pPr>
        <w:pStyle w:val="1"/>
        <w:spacing w:before="0" w:after="0" w:line="240" w:lineRule="auto"/>
        <w:jc w:val="center"/>
        <w:rPr>
          <w:rFonts w:ascii="標楷體" w:eastAsia="標楷體" w:hAnsi="標楷體"/>
          <w:b w:val="0"/>
          <w:bCs w:val="0"/>
          <w:sz w:val="32"/>
          <w:szCs w:val="32"/>
          <w:lang w:val="zh-TW"/>
        </w:rPr>
      </w:pPr>
      <w:r>
        <w:rPr>
          <w:rFonts w:ascii="標楷體" w:eastAsia="標楷體" w:hAnsi="標楷體" w:hint="cs"/>
          <w:b w:val="0"/>
          <w:bCs w:val="0"/>
          <w:sz w:val="32"/>
          <w:szCs w:val="32"/>
          <w:lang w:val="zh-TW"/>
        </w:rPr>
        <w:t>十二年國教</w:t>
      </w:r>
      <w:r>
        <w:rPr>
          <w:rFonts w:ascii="標楷體" w:eastAsia="標楷體" w:hAnsi="標楷體" w:hint="eastAsia"/>
          <w:b w:val="0"/>
          <w:bCs w:val="0"/>
          <w:sz w:val="32"/>
          <w:szCs w:val="32"/>
          <w:lang w:val="zh-TW"/>
        </w:rPr>
        <w:t>前導學校第三群組</w:t>
      </w:r>
      <w:r>
        <w:rPr>
          <w:rFonts w:ascii="標楷體" w:eastAsia="標楷體" w:hAnsi="標楷體" w:hint="cs"/>
          <w:b w:val="0"/>
          <w:bCs w:val="0"/>
          <w:sz w:val="32"/>
          <w:szCs w:val="32"/>
          <w:lang w:val="zh-TW"/>
        </w:rPr>
        <w:t>課程協作圈</w:t>
      </w:r>
      <w:r>
        <w:rPr>
          <w:rFonts w:ascii="標楷體" w:eastAsia="標楷體" w:hAnsi="標楷體" w:hint="eastAsia"/>
          <w:b w:val="0"/>
          <w:bCs w:val="0"/>
          <w:sz w:val="32"/>
          <w:szCs w:val="32"/>
          <w:lang w:val="zh-TW"/>
        </w:rPr>
        <w:t>成果分享會</w:t>
      </w:r>
    </w:p>
    <w:p w:rsidR="004707D4" w:rsidRDefault="00265D60">
      <w:pPr>
        <w:pStyle w:val="a3"/>
        <w:numPr>
          <w:ilvl w:val="0"/>
          <w:numId w:val="1"/>
        </w:num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lang w:val="zh-TW"/>
        </w:rPr>
        <w:t>群組協作諮詢暨課程研討</w:t>
      </w:r>
    </w:p>
    <w:p w:rsidR="004707D4" w:rsidRDefault="00265D60">
      <w:pPr>
        <w:pStyle w:val="a3"/>
        <w:snapToGrid w:val="0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>
        <w:rPr>
          <w:rFonts w:ascii="標楷體" w:eastAsia="標楷體" w:hAnsi="標楷體"/>
          <w:lang w:val="zh-TW"/>
        </w:rPr>
        <w:t>辦理時間：</w:t>
      </w:r>
      <w:r>
        <w:rPr>
          <w:rFonts w:ascii="標楷體" w:eastAsia="標楷體" w:hAnsi="標楷體"/>
          <w:lang w:val="zh-TW"/>
        </w:rPr>
        <w:t>112</w:t>
      </w:r>
      <w:r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/>
          <w:lang w:val="zh-TW"/>
        </w:rPr>
        <w:t>日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星期五下午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lang w:val="zh-TW"/>
        </w:rPr>
        <w:t>。</w:t>
      </w:r>
    </w:p>
    <w:p w:rsidR="004707D4" w:rsidRDefault="00265D60">
      <w:pPr>
        <w:pStyle w:val="a3"/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 xml:space="preserve">  </w:t>
      </w:r>
      <w:r>
        <w:rPr>
          <w:rFonts w:ascii="標楷體" w:eastAsia="標楷體" w:hAnsi="標楷體" w:hint="eastAsia"/>
          <w:lang w:val="zh-TW"/>
        </w:rPr>
        <w:t>2</w:t>
      </w:r>
      <w:r>
        <w:rPr>
          <w:rFonts w:ascii="標楷體" w:eastAsia="標楷體" w:hAnsi="標楷體"/>
          <w:lang w:val="zh-TW"/>
        </w:rPr>
        <w:t>.</w:t>
      </w:r>
      <w:r>
        <w:rPr>
          <w:rFonts w:ascii="標楷體" w:eastAsia="標楷體" w:hAnsi="標楷體"/>
          <w:lang w:val="zh-TW"/>
        </w:rPr>
        <w:t>參加對象：</w:t>
      </w:r>
      <w:r>
        <w:rPr>
          <w:rFonts w:ascii="標楷體" w:eastAsia="標楷體" w:hAnsi="標楷體" w:hint="eastAsia"/>
        </w:rPr>
        <w:t>第三群組學校</w:t>
      </w:r>
      <w:r>
        <w:rPr>
          <w:rFonts w:ascii="標楷體" w:eastAsia="標楷體" w:hAnsi="標楷體"/>
        </w:rPr>
        <w:t>校長</w:t>
      </w:r>
      <w:r>
        <w:rPr>
          <w:rFonts w:ascii="標楷體" w:eastAsia="標楷體" w:hAnsi="標楷體"/>
          <w:lang w:val="zh-TW"/>
        </w:rPr>
        <w:t>、主任或課程領導人，每校</w:t>
      </w:r>
      <w:r>
        <w:rPr>
          <w:rFonts w:ascii="標楷體" w:eastAsia="標楷體" w:hAnsi="標楷體"/>
          <w:lang w:val="zh-TW"/>
        </w:rPr>
        <w:t>1-2</w:t>
      </w:r>
      <w:r>
        <w:rPr>
          <w:rFonts w:ascii="標楷體" w:eastAsia="標楷體" w:hAnsi="標楷體"/>
          <w:lang w:val="zh-TW"/>
        </w:rPr>
        <w:t>人參與。</w:t>
      </w:r>
      <w:r>
        <w:rPr>
          <w:rFonts w:ascii="標楷體" w:eastAsia="標楷體" w:hAnsi="標楷體"/>
          <w:lang w:val="zh-TW"/>
        </w:rPr>
        <w:t xml:space="preserve">    </w:t>
      </w:r>
    </w:p>
    <w:p w:rsidR="004707D4" w:rsidRDefault="00265D60">
      <w:pPr>
        <w:pStyle w:val="a3"/>
        <w:snapToGrid w:val="0"/>
        <w:ind w:leftChars="300" w:left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3</w:t>
      </w:r>
      <w:r>
        <w:rPr>
          <w:rFonts w:ascii="標楷體" w:eastAsia="標楷體" w:hAnsi="標楷體"/>
          <w:lang w:val="zh-TW"/>
        </w:rPr>
        <w:t>.</w:t>
      </w:r>
      <w:r>
        <w:rPr>
          <w:rFonts w:ascii="標楷體" w:eastAsia="標楷體" w:hAnsi="標楷體"/>
          <w:lang w:val="zh-TW"/>
        </w:rPr>
        <w:t>分享協作內容</w:t>
      </w:r>
      <w:r>
        <w:rPr>
          <w:rFonts w:ascii="標楷體" w:eastAsia="標楷體" w:hAnsi="標楷體" w:hint="eastAsia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協作圈夥伴學校成果分享</w:t>
      </w:r>
      <w:r>
        <w:rPr>
          <w:rFonts w:ascii="標楷體" w:eastAsia="標楷體" w:hAnsi="標楷體" w:hint="eastAsia"/>
          <w:lang w:val="zh-TW"/>
        </w:rPr>
        <w:t>)</w:t>
      </w:r>
      <w:r>
        <w:rPr>
          <w:rFonts w:ascii="標楷體" w:eastAsia="標楷體" w:hAnsi="標楷體"/>
          <w:lang w:val="zh-TW"/>
        </w:rPr>
        <w:t>：</w:t>
      </w:r>
    </w:p>
    <w:p w:rsidR="004707D4" w:rsidRDefault="00265D60">
      <w:pPr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</w:t>
      </w:r>
      <w:r>
        <w:rPr>
          <w:rFonts w:ascii="標楷體" w:eastAsia="標楷體" w:hAnsi="標楷體"/>
          <w:lang w:val="zh-TW"/>
        </w:rPr>
        <w:t>專業課程研討課程表：</w:t>
      </w:r>
    </w:p>
    <w:tbl>
      <w:tblPr>
        <w:tblStyle w:val="TableNormal1"/>
        <w:tblW w:w="9699" w:type="dxa"/>
        <w:tblInd w:w="6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21"/>
        <w:gridCol w:w="2726"/>
        <w:gridCol w:w="2043"/>
        <w:gridCol w:w="3209"/>
      </w:tblGrid>
      <w:tr w:rsidR="004707D4">
        <w:trPr>
          <w:trHeight w:val="486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 xml:space="preserve">          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日期</w:t>
            </w:r>
          </w:p>
          <w:p w:rsidR="004707D4" w:rsidRDefault="00265D60">
            <w:pPr>
              <w:suppressAutoHyphens/>
              <w:ind w:right="6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112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日。</w:t>
            </w:r>
          </w:p>
        </w:tc>
      </w:tr>
      <w:tr w:rsidR="004707D4">
        <w:trPr>
          <w:trHeight w:val="53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4707D4" w:rsidRDefault="004707D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研習地點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雙龍國小</w:t>
            </w:r>
          </w:p>
        </w:tc>
      </w:tr>
      <w:tr w:rsidR="004707D4">
        <w:trPr>
          <w:trHeight w:val="53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4707D4" w:rsidRDefault="004707D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活動內容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主持人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報告順序</w:t>
            </w:r>
          </w:p>
        </w:tc>
      </w:tr>
      <w:tr w:rsidR="004707D4">
        <w:trPr>
          <w:trHeight w:val="53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12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3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13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00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報到</w:t>
            </w:r>
          </w:p>
        </w:tc>
      </w:tr>
      <w:tr w:rsidR="004707D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13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0~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13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始業式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核心學校校長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4707D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4707D4">
        <w:trPr>
          <w:trHeight w:val="89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13:10~13:48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雙龍國小群組分享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4"/>
              </w:rPr>
              <w:t>龍潭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4"/>
              </w:rPr>
              <w:t>→龍星→三坑→石門→高原→瑞祥</w:t>
            </w:r>
          </w:p>
        </w:tc>
      </w:tr>
      <w:tr w:rsidR="004707D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13:50-14:20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潛龍國小群組分享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4"/>
              </w:rPr>
              <w:t>武漢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4"/>
              </w:rPr>
              <w:t>→三和→龍源→永福→福安</w:t>
            </w:r>
          </w:p>
        </w:tc>
      </w:tr>
      <w:tr w:rsidR="004707D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14:22~14:52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楊心國小群組分享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pStyle w:val="a3"/>
              <w:ind w:left="0"/>
              <w:rPr>
                <w:rFonts w:ascii="標楷體" w:eastAsia="標楷體" w:hAnsi="標楷體" w:cs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4"/>
              </w:rPr>
              <w:t>四維→瑞梅→楊梅→水美→德龍</w:t>
            </w:r>
          </w:p>
          <w:p w:rsidR="004707D4" w:rsidRDefault="004707D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</w:tr>
      <w:tr w:rsidR="004707D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14:52~15:00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茶敘時間</w:t>
            </w:r>
          </w:p>
        </w:tc>
      </w:tr>
      <w:tr w:rsidR="004707D4">
        <w:trPr>
          <w:trHeight w:val="126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15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36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高榮國小群組分享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4"/>
              </w:rPr>
              <w:t>富岡→上田→上湖→瑞原→仁美→田心</w:t>
            </w:r>
          </w:p>
        </w:tc>
      </w:tr>
      <w:tr w:rsidR="004707D4">
        <w:trPr>
          <w:trHeight w:val="126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36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6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綜合座談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范信賢教授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4707D4">
            <w:pPr>
              <w:pStyle w:val="a3"/>
              <w:ind w:left="0"/>
              <w:rPr>
                <w:rFonts w:ascii="標楷體" w:eastAsia="標楷體" w:hAnsi="標楷體" w:cs="標楷體"/>
                <w:color w:val="000000" w:themeColor="text1"/>
                <w:sz w:val="20"/>
                <w:szCs w:val="24"/>
              </w:rPr>
            </w:pPr>
          </w:p>
        </w:tc>
      </w:tr>
      <w:tr w:rsidR="004707D4">
        <w:trPr>
          <w:trHeight w:val="53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4707D4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7D4" w:rsidRDefault="00265D60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賦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</w:t>
            </w:r>
          </w:p>
        </w:tc>
      </w:tr>
    </w:tbl>
    <w:p w:rsidR="004707D4" w:rsidRDefault="004707D4">
      <w:pPr>
        <w:rPr>
          <w:rFonts w:ascii="標楷體" w:eastAsia="標楷體" w:hAnsi="標楷體"/>
          <w:sz w:val="32"/>
          <w:szCs w:val="32"/>
        </w:rPr>
      </w:pPr>
    </w:p>
    <w:p w:rsidR="004707D4" w:rsidRDefault="004707D4"/>
    <w:p w:rsidR="004707D4" w:rsidRDefault="004707D4">
      <w:pPr>
        <w:spacing w:line="480" w:lineRule="auto"/>
      </w:pPr>
      <w:bookmarkStart w:id="0" w:name="_GoBack"/>
      <w:bookmarkEnd w:id="0"/>
    </w:p>
    <w:sectPr w:rsidR="004707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1490"/>
    <w:multiLevelType w:val="multilevel"/>
    <w:tmpl w:val="6C611490"/>
    <w:lvl w:ilvl="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02"/>
    <w:rsid w:val="00265D60"/>
    <w:rsid w:val="003E15BC"/>
    <w:rsid w:val="004707D4"/>
    <w:rsid w:val="005446AF"/>
    <w:rsid w:val="007E4E02"/>
    <w:rsid w:val="009E0A0A"/>
    <w:rsid w:val="048C16C1"/>
    <w:rsid w:val="09791C70"/>
    <w:rsid w:val="0A283ED3"/>
    <w:rsid w:val="0C972039"/>
    <w:rsid w:val="0D4C2BDE"/>
    <w:rsid w:val="147677E0"/>
    <w:rsid w:val="14EE30D9"/>
    <w:rsid w:val="17AE2E2B"/>
    <w:rsid w:val="17BD128A"/>
    <w:rsid w:val="20347613"/>
    <w:rsid w:val="26802C75"/>
    <w:rsid w:val="27E847C6"/>
    <w:rsid w:val="2B1C01D2"/>
    <w:rsid w:val="2C277D22"/>
    <w:rsid w:val="302E64AC"/>
    <w:rsid w:val="339D572E"/>
    <w:rsid w:val="33CA4A87"/>
    <w:rsid w:val="34E042F5"/>
    <w:rsid w:val="37843DA9"/>
    <w:rsid w:val="38E51836"/>
    <w:rsid w:val="3C1E1E64"/>
    <w:rsid w:val="3DE01E14"/>
    <w:rsid w:val="44A9583F"/>
    <w:rsid w:val="4F42290E"/>
    <w:rsid w:val="50790B8A"/>
    <w:rsid w:val="532523C7"/>
    <w:rsid w:val="55BF4933"/>
    <w:rsid w:val="56192DC9"/>
    <w:rsid w:val="56F04807"/>
    <w:rsid w:val="57E00BAF"/>
    <w:rsid w:val="5B497868"/>
    <w:rsid w:val="5D3D1206"/>
    <w:rsid w:val="68E50904"/>
    <w:rsid w:val="73051C9B"/>
    <w:rsid w:val="79026865"/>
    <w:rsid w:val="7BE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4F11C0"/>
  <w15:docId w15:val="{79449EE8-9622-40DC-B64A-F7D0888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"/>
    <w:uiPriority w:val="99"/>
    <w:qFormat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pPr>
      <w:ind w:left="480"/>
    </w:pPr>
    <w:rPr>
      <w:rFonts w:ascii="Calibri" w:eastAsia="新細明體" w:hAnsi="Calibri" w:cs="Times New Roman"/>
      <w:kern w:val="0"/>
    </w:rPr>
  </w:style>
  <w:style w:type="table" w:customStyle="1" w:styleId="TableNormal1">
    <w:name w:val="Table Normal1"/>
    <w:uiPriority w:val="2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劉月霞</dc:creator>
  <cp:lastModifiedBy>劉月霞</cp:lastModifiedBy>
  <cp:revision>2</cp:revision>
  <dcterms:created xsi:type="dcterms:W3CDTF">2023-05-09T16:32:00Z</dcterms:created>
  <dcterms:modified xsi:type="dcterms:W3CDTF">2023-05-09T16:32:00Z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2A323474647F4B5C8E0B71ACF2AF27DA</vt:lpwstr>
  </property>
</Properties>
</file>