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0B" w:rsidRPr="00586114" w:rsidRDefault="00886A82" w:rsidP="00A2620B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9D4E6" wp14:editId="38A93733">
                <wp:simplePos x="0" y="0"/>
                <wp:positionH relativeFrom="column">
                  <wp:posOffset>0</wp:posOffset>
                </wp:positionH>
                <wp:positionV relativeFrom="page">
                  <wp:posOffset>408940</wp:posOffset>
                </wp:positionV>
                <wp:extent cx="787400" cy="317500"/>
                <wp:effectExtent l="0" t="0" r="1270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A82" w:rsidRDefault="00886A82" w:rsidP="00886A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886A82" w:rsidRPr="00886A82" w:rsidRDefault="00886A82" w:rsidP="00886A8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9D4E6" id="矩形 5" o:spid="_x0000_s1027" style="position:absolute;left:0;text-align:left;margin-left:0;margin-top:32.2pt;width:62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BVjQIAACMFAAAOAAAAZHJzL2Uyb0RvYy54bWysVEtu2zAQ3RfoHQjuG9muXadC5MBI4KJA&#10;kARIiqzHFGkR4K8kbcm9TIHueogep+g1OqSUxPmsimpBcTjD+bx5w5PTTiuy4z5Iayo6PhpRwg2z&#10;tTSbin65Xb07piREMDUoa3hF9zzQ08XbNyetK/nENlbV3BN0YkLZuoo2MbqyKAJruIZwZB03qBTW&#10;a4go+k1Re2jRu1bFZDT6ULTW185bxkPA0/NeSRfZvxCcxSshAo9EVRRzi3n1eV2ntVicQLnx4BrJ&#10;hjTgH7LQIA0GfXB1DhHI1ssXrrRk3gYr4hGzurBCSMZzDVjNePSsmpsGHM+1IDjBPcAU/p9bdrm7&#10;9kTWFZ1RYkBji/58//n71w8yS9i0LpRocuOu/SAF3KZCO+F1+mMJpMt47h/w5F0kDA/nx/PpCFFn&#10;qHo/ns9wj16Kx8vOh/iJW03SpqIe25VRhN1FiL3pvUmKFayS9UoqlYV9OFOe7AA7i4SobUuJghDx&#10;sKKr/A3RnlxThrRI1Mk8JwZIOaEgYo7aIQjBbCgBtUEus+hzLk9uhxdBb7HYg8Cj/L0WOBVyDqHp&#10;M85ekxmUWkYcASV1RY8PbyuTtDyTeIAjtaNvQNrFbt3l1o2To3SytvUe2+ltz/Pg2Epi2AuE5Ro8&#10;EhubgcMar3ARyiIQdthR0lj/7bXzZI98Qy0lLQ4KgvR1C55j0Z8NMvHjeDpNk5WF6Ww+QcEfataH&#10;GrPVZxY7NsZnwbG8TfZR3W+Ft/oOZ3qZoqIKDMPYfTsG4Sz2A4yvAuPLZTbDaXIQL8yNY8l5Qi4B&#10;ftvdgXcDvSK26tLeDxWUz1jW26abxi630QqZKfiIK1I3CTiJmcTDq5FG/VDOVo9v2+IvAAAA//8D&#10;AFBLAwQUAAYACAAAACEA7ENQL9sAAAAHAQAADwAAAGRycy9kb3ducmV2LnhtbEyPQUvDQBCF74L/&#10;YRmhN7tpCaXGbIoIghQ8mKrnbXbMhmZnQ3aTrv31Tk96m3lvePO9cpdcL2YcQ+dJwWqZgUBqvOmo&#10;VfBxeLnfgghRk9G9J1TwgwF21e1NqQvjz/SOcx1bwSEUCq3AxjgUUobGotNh6Qck9r796HTkdWyl&#10;GfWZw10v11m2kU53xB+sHvDZYnOqJ6dgHy7T3Jjwlmyyrw+fX9mlppNSi7v09AgiYop/x3DFZ3So&#10;mOnoJzJB9Aq4SFSwyXMQV3eds3DkYcWKrEr5n7/6BQAA//8DAFBLAQItABQABgAIAAAAIQC2gziS&#10;/gAAAOEBAAATAAAAAAAAAAAAAAAAAAAAAABbQ29udGVudF9UeXBlc10ueG1sUEsBAi0AFAAGAAgA&#10;AAAhADj9If/WAAAAlAEAAAsAAAAAAAAAAAAAAAAALwEAAF9yZWxzLy5yZWxzUEsBAi0AFAAGAAgA&#10;AAAhAGzCwFWNAgAAIwUAAA4AAAAAAAAAAAAAAAAALgIAAGRycy9lMm9Eb2MueG1sUEsBAi0AFAAG&#10;AAgAAAAhAOxDUC/bAAAABwEAAA8AAAAAAAAAAAAAAAAA5wQAAGRycy9kb3ducmV2LnhtbFBLBQYA&#10;AAAABAAEAPMAAADvBQAAAAA=&#10;" fillcolor="window" strokecolor="windowText" strokeweight="1pt">
                <v:textbox>
                  <w:txbxContent>
                    <w:p w:rsidR="00886A82" w:rsidRDefault="00886A82" w:rsidP="00886A8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</w:p>
                    <w:p w:rsidR="00886A82" w:rsidRPr="00886A82" w:rsidRDefault="00886A82" w:rsidP="00886A82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桃園市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</w:t>
      </w:r>
      <w:proofErr w:type="gramStart"/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度</w:t>
      </w:r>
      <w:r w:rsidR="0037286F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</w:t>
      </w:r>
      <w:proofErr w:type="gramEnd"/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教學支援工作人員評選</w:t>
      </w:r>
      <w:r w:rsidR="003B2D8C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積分</w:t>
      </w:r>
      <w:r w:rsidR="00A2620B" w:rsidRPr="0058611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p w:rsidR="00A2620B" w:rsidRPr="00586114" w:rsidRDefault="00C13A37" w:rsidP="00E4356C">
      <w:pPr>
        <w:adjustRightInd w:val="0"/>
        <w:snapToGrid w:val="0"/>
        <w:spacing w:line="50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推薦學校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          </w:t>
      </w:r>
      <w:r w:rsidR="0058469C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教師姓名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:     </w:t>
      </w:r>
      <w:r w:rsidR="0058469C" w:rsidRPr="00586114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    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</w:t>
      </w:r>
      <w:r w:rsidR="00A2620B" w:rsidRPr="005861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tbl>
      <w:tblPr>
        <w:tblStyle w:val="af"/>
        <w:tblW w:w="10539" w:type="dxa"/>
        <w:jc w:val="center"/>
        <w:tblLook w:val="04A0" w:firstRow="1" w:lastRow="0" w:firstColumn="1" w:lastColumn="0" w:noHBand="0" w:noVBand="1"/>
      </w:tblPr>
      <w:tblGrid>
        <w:gridCol w:w="496"/>
        <w:gridCol w:w="2193"/>
        <w:gridCol w:w="2851"/>
        <w:gridCol w:w="2316"/>
        <w:gridCol w:w="989"/>
        <w:gridCol w:w="1694"/>
      </w:tblGrid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2193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積分類別</w:t>
            </w:r>
          </w:p>
        </w:tc>
        <w:tc>
          <w:tcPr>
            <w:tcW w:w="2851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計算方式</w:t>
            </w:r>
          </w:p>
        </w:tc>
        <w:tc>
          <w:tcPr>
            <w:tcW w:w="2316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自填積分</w:t>
            </w:r>
          </w:p>
        </w:tc>
        <w:tc>
          <w:tcPr>
            <w:tcW w:w="989" w:type="dxa"/>
            <w:vAlign w:val="center"/>
          </w:tcPr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核定</w:t>
            </w:r>
          </w:p>
          <w:p w:rsidR="00CA56F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積分</w:t>
            </w: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勿填</w:t>
            </w:r>
            <w:proofErr w:type="gramEnd"/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E9369E" w:rsidRPr="00586114" w:rsidRDefault="00CA56F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佐證資料</w:t>
            </w:r>
            <w:r w:rsidR="00E9369E"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</w:p>
          <w:p w:rsidR="00CA56FE" w:rsidRPr="00586114" w:rsidRDefault="00E9369E" w:rsidP="003170A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注意事項</w:t>
            </w:r>
          </w:p>
        </w:tc>
      </w:tr>
      <w:tr w:rsidR="00586114" w:rsidRPr="00586114" w:rsidTr="00893953">
        <w:trPr>
          <w:trHeight w:val="1390"/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1F6750"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="001F6750" w:rsidRPr="00586114">
              <w:rPr>
                <w:rFonts w:ascii="標楷體" w:eastAsia="標楷體" w:hAnsi="標楷體"/>
                <w:color w:val="000000" w:themeColor="text1"/>
              </w:rPr>
              <w:t>公私立高中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E9369E" w:rsidRPr="00586114">
              <w:rPr>
                <w:rFonts w:ascii="標楷體" w:eastAsia="標楷體" w:hAnsi="標楷體" w:hint="eastAsia"/>
                <w:color w:val="000000" w:themeColor="text1"/>
              </w:rPr>
              <w:t>擔任新住民語文教學支援人員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服務年資</w:t>
            </w:r>
          </w:p>
          <w:p w:rsidR="008C7B98" w:rsidRPr="00586114" w:rsidRDefault="008C7B98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</w:tcPr>
          <w:p w:rsidR="00186A25" w:rsidRPr="00586114" w:rsidRDefault="00186A25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每滿1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年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1分</w:t>
            </w:r>
          </w:p>
        </w:tc>
        <w:tc>
          <w:tcPr>
            <w:tcW w:w="2316" w:type="dxa"/>
          </w:tcPr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989" w:type="dxa"/>
            <w:vAlign w:val="center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186A25" w:rsidRPr="00586114" w:rsidRDefault="00186A25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9369E" w:rsidRPr="00586114" w:rsidRDefault="00E9369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1.檢附聘書。</w:t>
            </w:r>
          </w:p>
          <w:p w:rsidR="00E9369E" w:rsidRPr="00586114" w:rsidRDefault="00E9369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2.服務年資</w:t>
            </w:r>
            <w:proofErr w:type="gramStart"/>
            <w:r w:rsidRPr="005861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86114">
              <w:rPr>
                <w:rFonts w:ascii="標楷體" w:eastAsia="標楷體" w:hAnsi="標楷體" w:hint="eastAsia"/>
                <w:color w:val="000000" w:themeColor="text1"/>
              </w:rPr>
              <w:t>計至112年</w:t>
            </w:r>
            <w:r w:rsidR="00052A80" w:rsidRPr="0058611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52A80" w:rsidRPr="00586114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日止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86114" w:rsidRPr="00586114" w:rsidTr="00893953">
        <w:trPr>
          <w:trHeight w:val="1976"/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公私立高中以下學校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擔任教學支援人員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每週服務節數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(含於本市學校遠距教學節數)</w:t>
            </w:r>
          </w:p>
          <w:p w:rsidR="008C7B98" w:rsidRPr="00586114" w:rsidRDefault="008C7B98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</w:tcPr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11節以上3分</w:t>
            </w:r>
            <w:r w:rsidRPr="005861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6-10 節  2分</w:t>
            </w:r>
            <w:r w:rsidRPr="0058611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1-5  節  1分</w:t>
            </w:r>
          </w:p>
        </w:tc>
        <w:tc>
          <w:tcPr>
            <w:tcW w:w="2316" w:type="dxa"/>
          </w:tcPr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109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110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11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學年度____分</w:t>
            </w: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A56FE" w:rsidRPr="00586114" w:rsidRDefault="00CA56FE" w:rsidP="003170A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CA56FE" w:rsidRPr="00586114" w:rsidRDefault="00E9369E" w:rsidP="006618E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提供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授課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節數證明</w:t>
            </w:r>
          </w:p>
        </w:tc>
      </w:tr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CA56FE" w:rsidRPr="00586114" w:rsidRDefault="00CA56FE" w:rsidP="00910EF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186A25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108學年度起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公私立高中以下學校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擔任學校新住民語文教學</w:t>
            </w:r>
          </w:p>
          <w:p w:rsidR="00CA56FE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(如前導學校、樂學計畫、華語補救教學、教材試教、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課後社團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851" w:type="dxa"/>
          </w:tcPr>
          <w:p w:rsidR="006618EC" w:rsidRPr="00586114" w:rsidRDefault="006618EC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每一學校、每一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</w:p>
          <w:p w:rsidR="006618EC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、每滿一學期或18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小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時以上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給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 分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618EC" w:rsidRPr="00586114" w:rsidRDefault="006618EC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93953" w:rsidRPr="00586114" w:rsidRDefault="00CA56FE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(例如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在 A 校擔任前導學校及樂學計畫一學期是 2 分，若同時在 B 校擔任前導學校計畫一學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期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則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合計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586114">
              <w:rPr>
                <w:rFonts w:ascii="標楷體" w:eastAsia="標楷體" w:hAnsi="標楷體"/>
                <w:color w:val="000000" w:themeColor="text1"/>
                <w:szCs w:val="24"/>
              </w:rPr>
              <w:t>分</w:t>
            </w:r>
          </w:p>
          <w:p w:rsidR="00893953" w:rsidRPr="00586114" w:rsidRDefault="00893953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93953" w:rsidRPr="00586114" w:rsidRDefault="00893953" w:rsidP="006618E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A56FE" w:rsidRPr="00586114" w:rsidRDefault="00CA56FE" w:rsidP="008C7B9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316" w:type="dxa"/>
          </w:tcPr>
          <w:p w:rsidR="00CA56FE" w:rsidRPr="00586114" w:rsidRDefault="00CA56FE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93953" w:rsidRPr="00586114" w:rsidRDefault="00893953" w:rsidP="00CA56F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9" w:type="dxa"/>
          </w:tcPr>
          <w:p w:rsidR="00CA56FE" w:rsidRPr="00586114" w:rsidRDefault="00CA56FE" w:rsidP="00A2620B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</w:tcPr>
          <w:p w:rsidR="00E9369E" w:rsidRPr="00586114" w:rsidRDefault="00CA56FE" w:rsidP="00CA56F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請攜帶可以證</w:t>
            </w:r>
          </w:p>
          <w:p w:rsidR="00CA56FE" w:rsidRPr="00586114" w:rsidRDefault="00CA56FE" w:rsidP="00E9369E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明之文件(如學校核發之聘書、服務證明或列有名字之申請計畫【需有學校核章證明】。</w:t>
            </w:r>
          </w:p>
          <w:p w:rsidR="00CA56FE" w:rsidRPr="00586114" w:rsidRDefault="00CA56FE" w:rsidP="0053011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893953">
        <w:trPr>
          <w:trHeight w:val="1500"/>
          <w:jc w:val="center"/>
        </w:trPr>
        <w:tc>
          <w:tcPr>
            <w:tcW w:w="496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6618EC" w:rsidRPr="00586114" w:rsidRDefault="00186A25" w:rsidP="006618EC">
            <w:pPr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參加本市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新住民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語文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="006618EC" w:rsidRPr="00586114">
              <w:rPr>
                <w:rFonts w:ascii="標楷體" w:eastAsia="標楷體" w:hAnsi="標楷體"/>
                <w:color w:val="000000" w:themeColor="text1"/>
              </w:rPr>
              <w:t>競賽</w:t>
            </w:r>
            <w:r w:rsidR="006618EC" w:rsidRPr="00586114">
              <w:rPr>
                <w:rFonts w:ascii="標楷體" w:eastAsia="標楷體" w:hAnsi="標楷體" w:hint="eastAsia"/>
                <w:color w:val="000000" w:themeColor="text1"/>
              </w:rPr>
              <w:t>獲獎</w:t>
            </w:r>
          </w:p>
        </w:tc>
        <w:tc>
          <w:tcPr>
            <w:tcW w:w="2851" w:type="dxa"/>
            <w:vAlign w:val="center"/>
          </w:tcPr>
          <w:p w:rsidR="006618EC" w:rsidRPr="00586114" w:rsidRDefault="006618EC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不分名次</w:t>
            </w:r>
            <w:r w:rsidR="00186A25"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每張獎狀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2分</w:t>
            </w:r>
          </w:p>
        </w:tc>
        <w:tc>
          <w:tcPr>
            <w:tcW w:w="2316" w:type="dxa"/>
            <w:vAlign w:val="center"/>
          </w:tcPr>
          <w:p w:rsidR="006618EC" w:rsidRPr="00586114" w:rsidRDefault="00186A25" w:rsidP="009F29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6618EC" w:rsidRPr="00586114" w:rsidRDefault="006618EC" w:rsidP="009F29C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403"/>
          <w:jc w:val="center"/>
        </w:trPr>
        <w:tc>
          <w:tcPr>
            <w:tcW w:w="49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個人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參加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全國性多元文化教育優良教案甄選</w:t>
            </w:r>
          </w:p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同一教案擇優</w:t>
            </w:r>
            <w:proofErr w:type="gramStart"/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="00D37302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計)</w:t>
            </w:r>
          </w:p>
          <w:p w:rsidR="008C7B98" w:rsidRPr="00586114" w:rsidRDefault="008C7B98" w:rsidP="00186A2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1" w:type="dxa"/>
            <w:vAlign w:val="center"/>
          </w:tcPr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不分名次每張獎狀2分</w:t>
            </w:r>
          </w:p>
          <w:p w:rsidR="00186A25" w:rsidRPr="00586114" w:rsidRDefault="00186A25" w:rsidP="00186A2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送件證明1分</w:t>
            </w:r>
          </w:p>
        </w:tc>
        <w:tc>
          <w:tcPr>
            <w:tcW w:w="231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692"/>
          <w:jc w:val="center"/>
        </w:trPr>
        <w:tc>
          <w:tcPr>
            <w:tcW w:w="49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6</w:t>
            </w:r>
          </w:p>
        </w:tc>
        <w:tc>
          <w:tcPr>
            <w:tcW w:w="2193" w:type="dxa"/>
            <w:vAlign w:val="center"/>
          </w:tcPr>
          <w:p w:rsidR="008C7B98" w:rsidRPr="00586114" w:rsidRDefault="00186A25" w:rsidP="007401F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指導學生參加本市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或全國新住民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語文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競賽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獲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獎</w:t>
            </w:r>
          </w:p>
        </w:tc>
        <w:tc>
          <w:tcPr>
            <w:tcW w:w="2851" w:type="dxa"/>
            <w:vAlign w:val="center"/>
          </w:tcPr>
          <w:p w:rsidR="00186A25" w:rsidRPr="00586114" w:rsidRDefault="00186A25" w:rsidP="008C7B9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不分名次每張</w:t>
            </w:r>
            <w:r w:rsidR="00D37302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指導證明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2分</w:t>
            </w:r>
          </w:p>
        </w:tc>
        <w:tc>
          <w:tcPr>
            <w:tcW w:w="2316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86A25" w:rsidRPr="00586114" w:rsidRDefault="00186A25" w:rsidP="00186A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023"/>
          <w:jc w:val="center"/>
        </w:trPr>
        <w:tc>
          <w:tcPr>
            <w:tcW w:w="49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93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參加新住民語文教學支援人員進階班</w:t>
            </w:r>
          </w:p>
          <w:p w:rsidR="008C7B98" w:rsidRPr="00586114" w:rsidRDefault="008C7B98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1" w:type="dxa"/>
            <w:vAlign w:val="center"/>
          </w:tcPr>
          <w:p w:rsidR="00F7052C" w:rsidRPr="00586114" w:rsidRDefault="00F7052C" w:rsidP="00F7052C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進階研習 3分</w:t>
            </w:r>
          </w:p>
        </w:tc>
        <w:tc>
          <w:tcPr>
            <w:tcW w:w="2316" w:type="dxa"/>
            <w:vAlign w:val="center"/>
          </w:tcPr>
          <w:p w:rsidR="00F7052C" w:rsidRPr="00586114" w:rsidRDefault="001D6B54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</w:t>
            </w:r>
            <w:r w:rsidR="001D6B54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進階教育班證書</w:t>
            </w:r>
          </w:p>
        </w:tc>
      </w:tr>
      <w:tr w:rsidR="00586114" w:rsidRPr="00586114" w:rsidTr="00893953">
        <w:trPr>
          <w:trHeight w:val="1405"/>
          <w:jc w:val="center"/>
        </w:trPr>
        <w:tc>
          <w:tcPr>
            <w:tcW w:w="49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93" w:type="dxa"/>
            <w:vAlign w:val="center"/>
          </w:tcPr>
          <w:p w:rsidR="001F6750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參加新住民語文教學支援人員回流教育班</w:t>
            </w:r>
          </w:p>
        </w:tc>
        <w:tc>
          <w:tcPr>
            <w:tcW w:w="2851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每次1分</w:t>
            </w:r>
          </w:p>
        </w:tc>
        <w:tc>
          <w:tcPr>
            <w:tcW w:w="2316" w:type="dxa"/>
            <w:vAlign w:val="center"/>
          </w:tcPr>
          <w:p w:rsidR="00F7052C" w:rsidRPr="00586114" w:rsidRDefault="001D6B54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檢附回流教育班證書</w:t>
            </w:r>
          </w:p>
        </w:tc>
      </w:tr>
      <w:tr w:rsidR="00586114" w:rsidRPr="00586114" w:rsidTr="00893953">
        <w:trPr>
          <w:jc w:val="center"/>
        </w:trPr>
        <w:tc>
          <w:tcPr>
            <w:tcW w:w="496" w:type="dxa"/>
            <w:vAlign w:val="center"/>
          </w:tcPr>
          <w:p w:rsidR="00D37302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93" w:type="dxa"/>
            <w:vAlign w:val="center"/>
          </w:tcPr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參加新住民語文教學支援人員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相關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研習</w:t>
            </w:r>
          </w:p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proofErr w:type="gramStart"/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採</w:t>
            </w:r>
            <w:proofErr w:type="gramEnd"/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計期間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自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108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8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日起至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>11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227F56" w:rsidRPr="00586114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1F6750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  <w:r w:rsidR="00227F56" w:rsidRPr="00586114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58611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</w:t>
            </w:r>
          </w:p>
          <w:p w:rsidR="008C7B98" w:rsidRPr="00586114" w:rsidRDefault="008C7B98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851" w:type="dxa"/>
            <w:vAlign w:val="center"/>
          </w:tcPr>
          <w:p w:rsidR="00D37302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每6</w:t>
            </w:r>
            <w:r w:rsidR="008A50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時得1分</w:t>
            </w:r>
          </w:p>
        </w:tc>
        <w:tc>
          <w:tcPr>
            <w:tcW w:w="2316" w:type="dxa"/>
            <w:vAlign w:val="center"/>
          </w:tcPr>
          <w:p w:rsidR="00D37302" w:rsidRPr="00586114" w:rsidRDefault="00D37302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共___________分</w:t>
            </w:r>
          </w:p>
        </w:tc>
        <w:tc>
          <w:tcPr>
            <w:tcW w:w="989" w:type="dxa"/>
            <w:vAlign w:val="center"/>
          </w:tcPr>
          <w:p w:rsidR="00D37302" w:rsidRPr="00586114" w:rsidRDefault="00D37302" w:rsidP="00186A25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D37302" w:rsidRPr="00586114" w:rsidRDefault="00EA04FC" w:rsidP="00F7052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限參與縣市各局處相關單位、教育部或大專院校</w:t>
            </w: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辦理之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研習。</w:t>
            </w:r>
          </w:p>
          <w:p w:rsidR="00F7052C" w:rsidRPr="00586114" w:rsidRDefault="00EA04FC" w:rsidP="00F7052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2.請</w:t>
            </w:r>
            <w:r w:rsidR="00F7052C"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1629"/>
          <w:jc w:val="center"/>
        </w:trPr>
        <w:tc>
          <w:tcPr>
            <w:tcW w:w="496" w:type="dxa"/>
            <w:vAlign w:val="center"/>
          </w:tcPr>
          <w:p w:rsidR="00F7052C" w:rsidRPr="00F20B87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93" w:type="dxa"/>
            <w:vAlign w:val="center"/>
          </w:tcPr>
          <w:p w:rsidR="00F7052C" w:rsidRPr="00586114" w:rsidRDefault="00F7052C" w:rsidP="00186A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發表於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教育部、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主管教育機關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或公開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>出版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之相關著作及出版品</w:t>
            </w:r>
          </w:p>
          <w:p w:rsidR="008C7B98" w:rsidRPr="003A2047" w:rsidRDefault="008C7B98" w:rsidP="00186A25">
            <w:pPr>
              <w:spacing w:line="300" w:lineRule="exact"/>
              <w:rPr>
                <w:rFonts w:ascii="標楷體" w:eastAsia="標楷體" w:hAnsi="標楷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851" w:type="dxa"/>
            <w:vAlign w:val="center"/>
          </w:tcPr>
          <w:p w:rsidR="00F7052C" w:rsidRPr="00586114" w:rsidRDefault="00F7052C" w:rsidP="008C7B9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個人發表每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件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2 分</w:t>
            </w:r>
          </w:p>
          <w:p w:rsidR="001D6B54" w:rsidRPr="00586114" w:rsidRDefault="00F7052C" w:rsidP="008C7B9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團體發表毎</w:t>
            </w:r>
            <w:r w:rsidRPr="00586114">
              <w:rPr>
                <w:rFonts w:ascii="標楷體" w:eastAsia="標楷體" w:hAnsi="標楷體" w:hint="eastAsia"/>
                <w:color w:val="000000" w:themeColor="text1"/>
              </w:rPr>
              <w:t>件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 1 分</w:t>
            </w:r>
          </w:p>
          <w:p w:rsidR="008C7B98" w:rsidRPr="00227F56" w:rsidRDefault="008C7B98" w:rsidP="007401FE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2316" w:type="dxa"/>
            <w:vAlign w:val="center"/>
          </w:tcPr>
          <w:p w:rsidR="00F7052C" w:rsidRPr="00F20B87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170A2">
              <w:rPr>
                <w:rFonts w:ascii="標楷體" w:eastAsia="標楷體" w:hAnsi="標楷體"/>
              </w:rPr>
              <w:t>共</w:t>
            </w:r>
            <w:r w:rsidRPr="00AA67D1">
              <w:rPr>
                <w:rFonts w:ascii="標楷體" w:eastAsia="標楷體" w:hAnsi="標楷體"/>
              </w:rPr>
              <w:t>___________</w:t>
            </w:r>
            <w:r w:rsidRPr="003170A2">
              <w:rPr>
                <w:rFonts w:ascii="標楷體" w:eastAsia="標楷體" w:hAnsi="標楷體"/>
              </w:rPr>
              <w:t>分</w:t>
            </w:r>
          </w:p>
        </w:tc>
        <w:tc>
          <w:tcPr>
            <w:tcW w:w="989" w:type="dxa"/>
            <w:vAlign w:val="center"/>
          </w:tcPr>
          <w:p w:rsidR="00F7052C" w:rsidRPr="00F20B87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提供佐證資料</w:t>
            </w:r>
          </w:p>
        </w:tc>
      </w:tr>
      <w:tr w:rsidR="00586114" w:rsidRPr="00586114" w:rsidTr="00893953">
        <w:trPr>
          <w:trHeight w:val="830"/>
          <w:jc w:val="center"/>
        </w:trPr>
        <w:tc>
          <w:tcPr>
            <w:tcW w:w="5540" w:type="dxa"/>
            <w:gridSpan w:val="3"/>
            <w:vAlign w:val="center"/>
          </w:tcPr>
          <w:p w:rsidR="00F7052C" w:rsidRPr="00586114" w:rsidRDefault="00F7052C" w:rsidP="00F7052C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 w:hint="eastAsia"/>
                <w:color w:val="000000" w:themeColor="text1"/>
              </w:rPr>
              <w:t>積分總計</w:t>
            </w:r>
          </w:p>
        </w:tc>
        <w:tc>
          <w:tcPr>
            <w:tcW w:w="2316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___________分</w:t>
            </w:r>
          </w:p>
        </w:tc>
        <w:tc>
          <w:tcPr>
            <w:tcW w:w="989" w:type="dxa"/>
            <w:vAlign w:val="center"/>
          </w:tcPr>
          <w:p w:rsidR="00F7052C" w:rsidRPr="00F20B87" w:rsidRDefault="00F7052C" w:rsidP="00186A25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F7052C" w:rsidRPr="00586114" w:rsidRDefault="00F7052C" w:rsidP="00186A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06520" w:rsidRDefault="00906520" w:rsidP="004E63DE">
      <w:pPr>
        <w:spacing w:line="300" w:lineRule="exact"/>
        <w:rPr>
          <w:rFonts w:ascii="標楷體" w:eastAsia="標楷體" w:hAnsi="標楷體"/>
          <w:b/>
        </w:rPr>
      </w:pPr>
    </w:p>
    <w:p w:rsidR="00906520" w:rsidRDefault="00906520" w:rsidP="003B2D8C">
      <w:pPr>
        <w:spacing w:line="300" w:lineRule="exact"/>
        <w:rPr>
          <w:rFonts w:ascii="標楷體" w:eastAsia="標楷體" w:hAnsi="標楷體"/>
          <w:b/>
        </w:rPr>
      </w:pPr>
    </w:p>
    <w:p w:rsidR="00F7052C" w:rsidRDefault="00F7052C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822954" w:rsidRDefault="00822954" w:rsidP="00F7052C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185CF9" w:rsidRPr="00822954" w:rsidRDefault="00F7052C" w:rsidP="00822954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</w:t>
      </w:r>
      <w:r>
        <w:rPr>
          <w:rFonts w:ascii="標楷體" w:eastAsia="標楷體" w:hAnsi="標楷體" w:cs="Times New Roman" w:hint="eastAsia"/>
          <w:b/>
          <w:bCs/>
          <w:sz w:val="28"/>
          <w:szCs w:val="40"/>
        </w:rPr>
        <w:t xml:space="preserve">                   </w:t>
      </w: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單位主管                  校長</w:t>
      </w:r>
      <w:bookmarkStart w:id="0" w:name="_GoBack"/>
      <w:bookmarkEnd w:id="0"/>
    </w:p>
    <w:sectPr w:rsidR="00185CF9" w:rsidRPr="00822954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66" w:rsidRDefault="000F0466" w:rsidP="00321BDC">
      <w:r>
        <w:separator/>
      </w:r>
    </w:p>
  </w:endnote>
  <w:endnote w:type="continuationSeparator" w:id="0">
    <w:p w:rsidR="000F0466" w:rsidRDefault="000F0466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63" w:rsidRPr="00E41163">
          <w:rPr>
            <w:noProof/>
            <w:lang w:val="zh-TW"/>
          </w:rPr>
          <w:t>2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66" w:rsidRDefault="000F0466" w:rsidP="00321BDC">
      <w:r>
        <w:separator/>
      </w:r>
    </w:p>
  </w:footnote>
  <w:footnote w:type="continuationSeparator" w:id="0">
    <w:p w:rsidR="000F0466" w:rsidRDefault="000F0466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7204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376AB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A3DE7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1163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DD51-940C-4B40-BCC7-DF653B52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鄭雁方</cp:lastModifiedBy>
  <cp:revision>74</cp:revision>
  <cp:lastPrinted>2023-03-07T09:47:00Z</cp:lastPrinted>
  <dcterms:created xsi:type="dcterms:W3CDTF">2023-03-01T09:13:00Z</dcterms:created>
  <dcterms:modified xsi:type="dcterms:W3CDTF">2023-03-24T03:07:00Z</dcterms:modified>
</cp:coreProperties>
</file>